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9480" w14:textId="654B32C7" w:rsidR="00187B46" w:rsidRPr="005F5FC1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5F5FC1">
        <w:rPr>
          <w:b/>
          <w:bCs/>
          <w:sz w:val="26"/>
          <w:szCs w:val="26"/>
        </w:rPr>
        <w:t xml:space="preserve">Приложение </w:t>
      </w:r>
      <w:r w:rsidR="003E05DE" w:rsidRPr="005F5FC1">
        <w:rPr>
          <w:b/>
          <w:bCs/>
          <w:sz w:val="26"/>
          <w:szCs w:val="26"/>
        </w:rPr>
        <w:t>3.</w:t>
      </w:r>
      <w:r w:rsidR="00A9116C" w:rsidRPr="005F5FC1">
        <w:rPr>
          <w:b/>
          <w:bCs/>
          <w:sz w:val="26"/>
          <w:szCs w:val="26"/>
        </w:rPr>
        <w:t>2</w:t>
      </w:r>
    </w:p>
    <w:p w14:paraId="4D8DC5BF" w14:textId="77777777" w:rsidR="00187B46" w:rsidRPr="002952AD" w:rsidRDefault="00187B46" w:rsidP="00187B46">
      <w:pPr>
        <w:jc w:val="center"/>
        <w:rPr>
          <w:i/>
        </w:rPr>
      </w:pPr>
    </w:p>
    <w:p w14:paraId="52E802A8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29BAD1CE" w14:textId="77777777" w:rsidR="00187B46" w:rsidRPr="002952AD" w:rsidRDefault="00187B46" w:rsidP="00187B46">
      <w:pPr>
        <w:jc w:val="center"/>
        <w:rPr>
          <w:b/>
        </w:rPr>
      </w:pPr>
    </w:p>
    <w:p w14:paraId="7F0F9F74" w14:textId="77777777" w:rsidR="00187B46" w:rsidRPr="002952AD" w:rsidRDefault="00187B46" w:rsidP="00187B46">
      <w:pPr>
        <w:jc w:val="center"/>
        <w:rPr>
          <w:b/>
        </w:rPr>
      </w:pPr>
    </w:p>
    <w:p w14:paraId="15651A42" w14:textId="77777777" w:rsidR="00187B46" w:rsidRPr="002952AD" w:rsidRDefault="00187B46" w:rsidP="00187B46">
      <w:pPr>
        <w:jc w:val="center"/>
        <w:rPr>
          <w:b/>
        </w:rPr>
      </w:pPr>
    </w:p>
    <w:p w14:paraId="62AD05DB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22C67F06" w14:textId="77777777" w:rsidR="00187B46" w:rsidRPr="002952AD" w:rsidRDefault="00187B46" w:rsidP="00187B46"/>
    <w:p w14:paraId="3403C234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0F3E0123" w14:textId="2A229B9C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130F0E" w:rsidRPr="0042166F">
        <w:rPr>
          <w:lang w:eastAsia="x-none"/>
        </w:rPr>
        <w:t>выполнение инженерных изысканий</w:t>
      </w:r>
      <w:r w:rsidR="000F42D0">
        <w:rPr>
          <w:lang w:eastAsia="x-none"/>
        </w:rPr>
        <w:t>, проектной</w:t>
      </w:r>
      <w:r w:rsidR="00130F0E" w:rsidRPr="0042166F">
        <w:rPr>
          <w:lang w:eastAsia="x-none"/>
        </w:rPr>
        <w:t xml:space="preserve"> и рабочей документации </w:t>
      </w:r>
      <w:r w:rsidR="00130F0E" w:rsidRPr="0042166F">
        <w:rPr>
          <w:lang w:val="x-none" w:eastAsia="x-none"/>
        </w:rPr>
        <w:t>по</w:t>
      </w:r>
      <w:r w:rsidR="00130F0E" w:rsidRPr="0042166F">
        <w:rPr>
          <w:lang w:eastAsia="x-none"/>
        </w:rPr>
        <w:t xml:space="preserve"> объекту</w:t>
      </w:r>
      <w:r w:rsidR="00130F0E">
        <w:rPr>
          <w:lang w:eastAsia="x-none"/>
        </w:rPr>
        <w:t xml:space="preserve"> </w:t>
      </w:r>
      <w:r w:rsidR="00130F0E" w:rsidRPr="00ED0B64">
        <w:rPr>
          <w:lang w:eastAsia="x-none"/>
        </w:rPr>
        <w:t>«</w:t>
      </w:r>
      <w:r w:rsidR="000F42D0" w:rsidRPr="00197811">
        <w:t xml:space="preserve">Вятская площадь </w:t>
      </w:r>
      <w:proofErr w:type="spellStart"/>
      <w:r w:rsidR="000F42D0" w:rsidRPr="00197811">
        <w:t>Арланского</w:t>
      </w:r>
      <w:proofErr w:type="spellEnd"/>
      <w:r w:rsidR="000F42D0" w:rsidRPr="00197811">
        <w:t xml:space="preserve"> нефтяного месторождения.</w:t>
      </w:r>
      <w:r w:rsidR="000F42D0">
        <w:t xml:space="preserve"> Н</w:t>
      </w:r>
      <w:r w:rsidR="000F42D0" w:rsidRPr="00197811">
        <w:t>ефтегазопровод от точки врезки в</w:t>
      </w:r>
      <w:r w:rsidR="000F42D0">
        <w:t xml:space="preserve"> </w:t>
      </w:r>
      <w:r w:rsidR="000F42D0" w:rsidRPr="00197811">
        <w:t>«КОЛЛЕКТОР ВЫКИДНОЙ $8 от АГЗУ-75</w:t>
      </w:r>
      <w:r w:rsidR="000F42D0">
        <w:t xml:space="preserve"> </w:t>
      </w:r>
      <w:r w:rsidR="000F42D0" w:rsidRPr="00197811">
        <w:t>до врезки 69 А-75» до УПСВ</w:t>
      </w:r>
      <w:r w:rsidR="00CF6F70">
        <w:rPr>
          <w:lang w:eastAsia="x-none"/>
        </w:rPr>
        <w:t>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</w:t>
      </w:r>
      <w:r w:rsidR="005F5FC1">
        <w:t>П</w:t>
      </w:r>
      <w:r w:rsidR="007950CD">
        <w:t>риложение 3.</w:t>
      </w:r>
      <w:r w:rsidR="00A66929">
        <w:t>1</w:t>
      </w:r>
      <w:r w:rsidR="007950CD">
        <w:t>).</w:t>
      </w:r>
    </w:p>
    <w:p w14:paraId="58BE50B0" w14:textId="77777777" w:rsidR="00187B46" w:rsidRPr="002952AD" w:rsidRDefault="00187B46" w:rsidP="006B5638">
      <w:pPr>
        <w:jc w:val="both"/>
      </w:pPr>
    </w:p>
    <w:p w14:paraId="182A59E4" w14:textId="77777777" w:rsidR="00187B46" w:rsidRPr="002952AD" w:rsidRDefault="00187B46" w:rsidP="00187B46">
      <w:pPr>
        <w:spacing w:line="360" w:lineRule="auto"/>
      </w:pPr>
    </w:p>
    <w:p w14:paraId="2BC72D29" w14:textId="77777777" w:rsidR="00187B46" w:rsidRPr="002952AD" w:rsidRDefault="00187B46" w:rsidP="00187B46">
      <w:pPr>
        <w:rPr>
          <w:i/>
        </w:rPr>
      </w:pPr>
    </w:p>
    <w:p w14:paraId="131C539E" w14:textId="77777777" w:rsidR="00187B46" w:rsidRPr="002952AD" w:rsidRDefault="00187B46" w:rsidP="00187B46">
      <w:pPr>
        <w:rPr>
          <w:i/>
        </w:rPr>
      </w:pPr>
    </w:p>
    <w:p w14:paraId="40C08015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33FE7B7F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4D4971F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42D0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0F0E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05F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5FC1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6B04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4542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37E0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DE33"/>
  <w15:docId w15:val="{563A294F-748F-4A08-BA09-52A51DC3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74</cp:revision>
  <dcterms:created xsi:type="dcterms:W3CDTF">2018-02-05T06:05:00Z</dcterms:created>
  <dcterms:modified xsi:type="dcterms:W3CDTF">2024-12-27T12:47:00Z</dcterms:modified>
</cp:coreProperties>
</file>